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3031" w14:textId="77777777" w:rsidR="00805F59" w:rsidRDefault="000761D6">
      <w:pPr>
        <w:spacing w:before="46"/>
        <w:ind w:left="4098" w:right="4102"/>
        <w:jc w:val="center"/>
        <w:rPr>
          <w:rFonts w:ascii="Malgun Gothic" w:eastAsia="Malgun Gothic"/>
          <w:b/>
          <w:sz w:val="28"/>
          <w:lang w:eastAsia="ja-JP"/>
        </w:rPr>
      </w:pPr>
      <w:r>
        <w:rPr>
          <w:rFonts w:ascii="Malgun Gothic" w:eastAsia="Malgun Gothic" w:hint="eastAsia"/>
          <w:b/>
          <w:sz w:val="28"/>
          <w:lang w:eastAsia="ja-JP"/>
        </w:rPr>
        <w:t>秘密保持契約書</w:t>
      </w:r>
    </w:p>
    <w:p w14:paraId="75718491" w14:textId="77777777" w:rsidR="00805F59" w:rsidRDefault="00805F59">
      <w:pPr>
        <w:pStyle w:val="a3"/>
        <w:spacing w:before="4"/>
        <w:ind w:left="0"/>
        <w:rPr>
          <w:rFonts w:ascii="Malgun Gothic"/>
          <w:b/>
          <w:sz w:val="32"/>
          <w:lang w:eastAsia="ja-JP"/>
        </w:rPr>
      </w:pPr>
    </w:p>
    <w:p w14:paraId="1EF7946E" w14:textId="289BEF4F" w:rsidR="00805F59" w:rsidRDefault="006C4E68">
      <w:pPr>
        <w:pStyle w:val="a3"/>
        <w:tabs>
          <w:tab w:val="left" w:pos="6980"/>
        </w:tabs>
        <w:spacing w:before="1" w:line="314" w:lineRule="auto"/>
        <w:ind w:left="101" w:right="101" w:firstLine="210"/>
        <w:rPr>
          <w:lang w:eastAsia="ja-JP"/>
        </w:rPr>
      </w:pPr>
      <w:r>
        <w:rPr>
          <w:rFonts w:hint="eastAsia"/>
          <w:lang w:eastAsia="ja-JP"/>
        </w:rPr>
        <w:t>●●●</w:t>
      </w:r>
      <w:r w:rsidR="000761D6">
        <w:rPr>
          <w:lang w:eastAsia="ja-JP"/>
        </w:rPr>
        <w:t>（以下「甲」という）と、</w:t>
      </w:r>
      <w:r>
        <w:rPr>
          <w:rFonts w:hint="eastAsia"/>
          <w:lang w:eastAsia="ja-JP"/>
        </w:rPr>
        <w:t>●●●</w:t>
      </w:r>
      <w:r w:rsidR="000761D6">
        <w:rPr>
          <w:spacing w:val="-3"/>
          <w:lang w:eastAsia="ja-JP"/>
        </w:rPr>
        <w:t xml:space="preserve">（以下「乙」という）とは、次の </w:t>
      </w:r>
      <w:r w:rsidR="000761D6">
        <w:rPr>
          <w:lang w:eastAsia="ja-JP"/>
        </w:rPr>
        <w:t>とおり秘密保持契約を締結する。</w:t>
      </w:r>
    </w:p>
    <w:p w14:paraId="1B060D37" w14:textId="77777777" w:rsidR="00805F59" w:rsidRPr="005C13B9" w:rsidRDefault="00805F59">
      <w:pPr>
        <w:pStyle w:val="a3"/>
        <w:ind w:left="0"/>
        <w:rPr>
          <w:sz w:val="29"/>
          <w:lang w:eastAsia="ja-JP"/>
        </w:rPr>
      </w:pPr>
    </w:p>
    <w:p w14:paraId="5235B4DF" w14:textId="77777777" w:rsidR="00805F59" w:rsidRDefault="000761D6">
      <w:pPr>
        <w:pStyle w:val="a3"/>
        <w:spacing w:line="314" w:lineRule="auto"/>
        <w:ind w:left="101" w:right="94"/>
        <w:rPr>
          <w:lang w:eastAsia="ja-JP"/>
        </w:rPr>
      </w:pPr>
      <w:r>
        <w:rPr>
          <w:lang w:eastAsia="ja-JP"/>
        </w:rPr>
        <w:t xml:space="preserve">第１条（目的） </w:t>
      </w:r>
      <w:r>
        <w:rPr>
          <w:spacing w:val="-2"/>
          <w:lang w:eastAsia="ja-JP"/>
        </w:rPr>
        <w:t>１．甲及び乙は、相互に開示する秘密情報（第２条に定義する。以下「秘密情報」という）を、下記の目的</w:t>
      </w:r>
    </w:p>
    <w:p w14:paraId="7168AA32" w14:textId="77777777" w:rsidR="00805F59" w:rsidRDefault="000761D6">
      <w:pPr>
        <w:pStyle w:val="a3"/>
        <w:spacing w:before="20"/>
        <w:jc w:val="both"/>
        <w:rPr>
          <w:lang w:eastAsia="ja-JP"/>
        </w:rPr>
      </w:pPr>
      <w:r>
        <w:rPr>
          <w:lang w:eastAsia="ja-JP"/>
        </w:rPr>
        <w:t>（以下「利用目的」という）のためにのみ利用することに合意する。</w:t>
      </w:r>
    </w:p>
    <w:p w14:paraId="5756428A" w14:textId="77777777" w:rsidR="00805F59" w:rsidRDefault="000761D6">
      <w:pPr>
        <w:pStyle w:val="a3"/>
        <w:spacing w:before="85"/>
        <w:ind w:left="0"/>
        <w:jc w:val="center"/>
        <w:rPr>
          <w:lang w:eastAsia="ja-JP"/>
        </w:rPr>
      </w:pPr>
      <w:r>
        <w:rPr>
          <w:lang w:eastAsia="ja-JP"/>
        </w:rPr>
        <w:t>記</w:t>
      </w:r>
    </w:p>
    <w:p w14:paraId="23438412" w14:textId="77777777" w:rsidR="00805F59" w:rsidRDefault="000761D6">
      <w:pPr>
        <w:pStyle w:val="a3"/>
        <w:spacing w:before="85"/>
        <w:ind w:left="-3"/>
        <w:jc w:val="center"/>
        <w:rPr>
          <w:lang w:eastAsia="ja-JP"/>
        </w:rPr>
      </w:pPr>
      <w:r>
        <w:rPr>
          <w:rFonts w:ascii="Times New Roman" w:eastAsia="Times New Roman"/>
          <w:spacing w:val="-53"/>
          <w:u w:val="single"/>
          <w:lang w:eastAsia="ja-JP"/>
        </w:rPr>
        <w:t xml:space="preserve"> </w:t>
      </w:r>
      <w:r>
        <w:rPr>
          <w:u w:val="single"/>
          <w:lang w:eastAsia="ja-JP"/>
        </w:rPr>
        <w:t>甲乙間での商談及び取引</w:t>
      </w:r>
    </w:p>
    <w:p w14:paraId="702E7B81" w14:textId="77777777" w:rsidR="00805F59" w:rsidRDefault="00805F59">
      <w:pPr>
        <w:pStyle w:val="a3"/>
        <w:ind w:left="0"/>
        <w:rPr>
          <w:sz w:val="22"/>
          <w:lang w:eastAsia="ja-JP"/>
        </w:rPr>
      </w:pPr>
    </w:p>
    <w:p w14:paraId="42450351" w14:textId="77777777" w:rsidR="00805F59" w:rsidRDefault="000761D6">
      <w:pPr>
        <w:pStyle w:val="a3"/>
        <w:spacing w:before="157" w:line="314" w:lineRule="auto"/>
        <w:ind w:right="-1" w:hanging="420"/>
        <w:rPr>
          <w:lang w:eastAsia="ja-JP"/>
        </w:rPr>
      </w:pPr>
      <w:r>
        <w:rPr>
          <w:lang w:eastAsia="ja-JP"/>
        </w:rPr>
        <w:t>２．本契約は、秘密情報に係わる発明、考案、商標、ノウハウ等の実施権、又は著作物等の使用権（以下、 総称して「実施権」という）の譲渡又は許諾を認めるものではない。</w:t>
      </w:r>
    </w:p>
    <w:p w14:paraId="6C9D1337" w14:textId="77777777" w:rsidR="00805F59" w:rsidRDefault="00805F59">
      <w:pPr>
        <w:pStyle w:val="a3"/>
        <w:ind w:left="0"/>
        <w:rPr>
          <w:sz w:val="29"/>
          <w:lang w:eastAsia="ja-JP"/>
        </w:rPr>
      </w:pPr>
    </w:p>
    <w:p w14:paraId="60F7082F" w14:textId="77777777" w:rsidR="00805F59" w:rsidRDefault="000761D6">
      <w:pPr>
        <w:pStyle w:val="a3"/>
        <w:spacing w:line="314" w:lineRule="auto"/>
        <w:ind w:left="101" w:right="94"/>
        <w:rPr>
          <w:lang w:eastAsia="ja-JP"/>
        </w:rPr>
      </w:pPr>
      <w:r>
        <w:rPr>
          <w:lang w:eastAsia="ja-JP"/>
        </w:rPr>
        <w:t xml:space="preserve">第２条（秘密情報の定義） </w:t>
      </w:r>
      <w:r>
        <w:rPr>
          <w:spacing w:val="-2"/>
          <w:lang w:eastAsia="ja-JP"/>
        </w:rPr>
        <w:t>１．本契約において「秘密情報」とは、甲又は乙いずれかの開示者（以下「開示者」という）が相手方（以</w:t>
      </w:r>
    </w:p>
    <w:p w14:paraId="0001DFCD" w14:textId="2D6039CB" w:rsidR="00805F59" w:rsidRDefault="000761D6">
      <w:pPr>
        <w:pStyle w:val="a3"/>
        <w:spacing w:before="20" w:line="302" w:lineRule="auto"/>
        <w:jc w:val="both"/>
        <w:rPr>
          <w:lang w:eastAsia="ja-JP"/>
        </w:rPr>
      </w:pPr>
      <w:r>
        <w:rPr>
          <w:spacing w:val="-7"/>
          <w:lang w:eastAsia="ja-JP"/>
        </w:rPr>
        <w:t xml:space="preserve">下「受領者」という）に対して、秘密である旨明示して開示した営業上又は技術上の秘密情報であって、 </w:t>
      </w:r>
      <w:r>
        <w:rPr>
          <w:spacing w:val="-1"/>
          <w:lang w:eastAsia="ja-JP"/>
        </w:rPr>
        <w:t>その記録媒体上又はデータ頭書に、秘密であることを示す表示（</w:t>
      </w:r>
      <w:r>
        <w:rPr>
          <w:rFonts w:ascii="Times New Roman" w:eastAsia="Times New Roman"/>
          <w:spacing w:val="-1"/>
          <w:lang w:eastAsia="ja-JP"/>
        </w:rPr>
        <w:t>Confidential</w:t>
      </w:r>
      <w:r>
        <w:rPr>
          <w:spacing w:val="-1"/>
          <w:lang w:eastAsia="ja-JP"/>
        </w:rPr>
        <w:t xml:space="preserve">、秘密、マル秘 </w:t>
      </w:r>
      <w:r>
        <w:rPr>
          <w:spacing w:val="-3"/>
          <w:lang w:eastAsia="ja-JP"/>
        </w:rPr>
        <w:t xml:space="preserve">等）を 付した情報をいうものとする。また、口頭で開示する場合には、開示した日より </w:t>
      </w:r>
      <w:r w:rsidR="00803249">
        <w:rPr>
          <w:rFonts w:hint="eastAsia"/>
          <w:spacing w:val="-3"/>
          <w:lang w:eastAsia="ja-JP"/>
        </w:rPr>
        <w:t>●</w:t>
      </w:r>
      <w:r>
        <w:rPr>
          <w:rFonts w:ascii="Times New Roman" w:eastAsia="Times New Roman"/>
          <w:lang w:eastAsia="ja-JP"/>
        </w:rPr>
        <w:t xml:space="preserve"> </w:t>
      </w:r>
      <w:r>
        <w:rPr>
          <w:lang w:eastAsia="ja-JP"/>
        </w:rPr>
        <w:t>週間以内に開示内容 が秘密である旨を書面によって受領者に通知することにより、秘密保持義務の対象となるものとする。</w:t>
      </w:r>
    </w:p>
    <w:p w14:paraId="62F35E16" w14:textId="77777777" w:rsidR="00805F59" w:rsidRDefault="000761D6">
      <w:pPr>
        <w:pStyle w:val="a3"/>
        <w:spacing w:before="30" w:line="314" w:lineRule="auto"/>
        <w:ind w:right="94" w:hanging="420"/>
        <w:rPr>
          <w:lang w:eastAsia="ja-JP"/>
        </w:rPr>
      </w:pPr>
      <w:r>
        <w:rPr>
          <w:spacing w:val="-2"/>
          <w:lang w:eastAsia="ja-JP"/>
        </w:rPr>
        <w:t xml:space="preserve">２．前項に拘わらず、開示者が開示した秘密情報が以下の各号のいずれかに該当することを受領者において </w:t>
      </w:r>
      <w:r>
        <w:rPr>
          <w:lang w:eastAsia="ja-JP"/>
        </w:rPr>
        <w:t>証明し得るものについては、秘密情報に該当しないものとする。</w:t>
      </w:r>
    </w:p>
    <w:p w14:paraId="2D6D6F0D" w14:textId="77777777" w:rsidR="00805F59" w:rsidRDefault="000761D6">
      <w:pPr>
        <w:pStyle w:val="a3"/>
        <w:spacing w:before="20"/>
        <w:ind w:left="101" w:right="94"/>
        <w:rPr>
          <w:lang w:eastAsia="ja-JP"/>
        </w:rPr>
      </w:pPr>
      <w:r>
        <w:rPr>
          <w:lang w:eastAsia="ja-JP"/>
        </w:rPr>
        <w:t>（１）既に公知、公用の情報。</w:t>
      </w:r>
    </w:p>
    <w:p w14:paraId="5A4A0D21" w14:textId="77777777" w:rsidR="00805F59" w:rsidRDefault="000761D6">
      <w:pPr>
        <w:pStyle w:val="a3"/>
        <w:spacing w:before="85"/>
        <w:ind w:left="101" w:right="94"/>
        <w:rPr>
          <w:lang w:eastAsia="ja-JP"/>
        </w:rPr>
      </w:pPr>
      <w:r>
        <w:rPr>
          <w:lang w:eastAsia="ja-JP"/>
        </w:rPr>
        <w:t>（２）開示後受領者の責によらず公知、公用となった情報。</w:t>
      </w:r>
    </w:p>
    <w:p w14:paraId="65E688CC" w14:textId="77777777" w:rsidR="00805F59" w:rsidRDefault="000761D6">
      <w:pPr>
        <w:pStyle w:val="a3"/>
        <w:spacing w:before="85"/>
        <w:ind w:left="101" w:right="94"/>
        <w:rPr>
          <w:lang w:eastAsia="ja-JP"/>
        </w:rPr>
      </w:pPr>
      <w:r>
        <w:rPr>
          <w:lang w:eastAsia="ja-JP"/>
        </w:rPr>
        <w:t>（３）開示を受けたときに受領者が既に知得していた情報。</w:t>
      </w:r>
    </w:p>
    <w:p w14:paraId="581AE3D5" w14:textId="77777777" w:rsidR="00805F59" w:rsidRDefault="000761D6">
      <w:pPr>
        <w:pStyle w:val="a3"/>
        <w:spacing w:before="85"/>
        <w:ind w:left="101" w:right="-1"/>
        <w:rPr>
          <w:lang w:eastAsia="ja-JP"/>
        </w:rPr>
      </w:pPr>
      <w:r>
        <w:rPr>
          <w:lang w:eastAsia="ja-JP"/>
        </w:rPr>
        <w:t>（４）開示を受けた後、受領者が正当な権利を有する第三者より守秘義務を負うことなしに入手した情報。</w:t>
      </w:r>
    </w:p>
    <w:p w14:paraId="1AA34789" w14:textId="77777777" w:rsidR="00805F59" w:rsidRDefault="000761D6">
      <w:pPr>
        <w:pStyle w:val="a3"/>
        <w:spacing w:before="85" w:line="314" w:lineRule="auto"/>
        <w:ind w:left="101" w:right="94"/>
        <w:rPr>
          <w:lang w:eastAsia="ja-JP"/>
        </w:rPr>
      </w:pPr>
      <w:r>
        <w:rPr>
          <w:lang w:eastAsia="ja-JP"/>
        </w:rPr>
        <w:t xml:space="preserve">（５）受領者が、開示された情報と無関係に開発、創作した情報。 </w:t>
      </w:r>
      <w:r>
        <w:rPr>
          <w:spacing w:val="-2"/>
          <w:lang w:eastAsia="ja-JP"/>
        </w:rPr>
        <w:t>３．第１項に拘わらず、開示者から開示された秘密情報に対して、官公庁、裁判所その他法令上の権限を有</w:t>
      </w:r>
    </w:p>
    <w:p w14:paraId="04FC0E7E" w14:textId="77777777" w:rsidR="00805F59" w:rsidRDefault="000761D6">
      <w:pPr>
        <w:pStyle w:val="a3"/>
        <w:spacing w:before="20"/>
        <w:jc w:val="both"/>
        <w:rPr>
          <w:lang w:eastAsia="ja-JP"/>
        </w:rPr>
      </w:pPr>
      <w:r>
        <w:rPr>
          <w:lang w:eastAsia="ja-JP"/>
        </w:rPr>
        <w:t>する公的機関から開示を要求された場合には、受領者は、以下の措置をとるものとする。</w:t>
      </w:r>
    </w:p>
    <w:p w14:paraId="54C4A255" w14:textId="77777777" w:rsidR="00805F59" w:rsidRDefault="000761D6">
      <w:pPr>
        <w:pStyle w:val="a3"/>
        <w:spacing w:before="85"/>
        <w:ind w:left="101" w:right="94"/>
        <w:rPr>
          <w:lang w:eastAsia="ja-JP"/>
        </w:rPr>
      </w:pPr>
      <w:r>
        <w:rPr>
          <w:lang w:eastAsia="ja-JP"/>
        </w:rPr>
        <w:t>（１）開示者に対して、当該要求があった旨を遅滞なく通知すること。</w:t>
      </w:r>
    </w:p>
    <w:p w14:paraId="16947751" w14:textId="77777777" w:rsidR="00805F59" w:rsidRDefault="000761D6">
      <w:pPr>
        <w:pStyle w:val="a3"/>
        <w:spacing w:before="85"/>
        <w:ind w:left="101" w:right="94"/>
        <w:rPr>
          <w:lang w:eastAsia="ja-JP"/>
        </w:rPr>
      </w:pPr>
      <w:r>
        <w:rPr>
          <w:lang w:eastAsia="ja-JP"/>
        </w:rPr>
        <w:t>（２）秘密情報のうち、開示が要求されている最低限の部分に限り開示すること。</w:t>
      </w:r>
    </w:p>
    <w:p w14:paraId="58B20922" w14:textId="77777777" w:rsidR="00805F59" w:rsidRDefault="00805F59">
      <w:pPr>
        <w:pStyle w:val="a3"/>
        <w:ind w:left="0"/>
        <w:rPr>
          <w:sz w:val="20"/>
          <w:lang w:eastAsia="ja-JP"/>
        </w:rPr>
      </w:pPr>
    </w:p>
    <w:p w14:paraId="41154BB9" w14:textId="77777777" w:rsidR="00805F59" w:rsidRDefault="00805F59">
      <w:pPr>
        <w:pStyle w:val="a3"/>
        <w:ind w:left="0"/>
        <w:rPr>
          <w:sz w:val="14"/>
          <w:lang w:eastAsia="ja-JP"/>
        </w:rPr>
      </w:pPr>
    </w:p>
    <w:p w14:paraId="6906C109" w14:textId="77777777" w:rsidR="00805F59" w:rsidRDefault="000761D6">
      <w:pPr>
        <w:pStyle w:val="a3"/>
        <w:spacing w:line="314" w:lineRule="auto"/>
        <w:ind w:right="90" w:hanging="420"/>
        <w:rPr>
          <w:lang w:eastAsia="ja-JP"/>
        </w:rPr>
      </w:pPr>
      <w:r>
        <w:rPr>
          <w:lang w:eastAsia="ja-JP"/>
        </w:rPr>
        <w:t xml:space="preserve">第３条（権利の不許諾） </w:t>
      </w:r>
      <w:r>
        <w:rPr>
          <w:spacing w:val="-2"/>
          <w:lang w:eastAsia="ja-JP"/>
        </w:rPr>
        <w:t xml:space="preserve">甲及び乙は、別途甲乙間で書面により定めた場合を除き、秘密情報に関連する全ての財産的権利が相手 </w:t>
      </w:r>
      <w:r>
        <w:rPr>
          <w:lang w:eastAsia="ja-JP"/>
        </w:rPr>
        <w:t>方に譲渡又は許諾されたと解釈されないことを確認する。</w:t>
      </w:r>
    </w:p>
    <w:p w14:paraId="43286563" w14:textId="77777777" w:rsidR="00805F59" w:rsidRDefault="00805F59">
      <w:pPr>
        <w:pStyle w:val="a3"/>
        <w:ind w:left="0"/>
        <w:rPr>
          <w:sz w:val="29"/>
          <w:lang w:eastAsia="ja-JP"/>
        </w:rPr>
      </w:pPr>
    </w:p>
    <w:p w14:paraId="7FC66F1D" w14:textId="77777777" w:rsidR="00805F59" w:rsidRDefault="000761D6">
      <w:pPr>
        <w:pStyle w:val="a3"/>
        <w:spacing w:line="314" w:lineRule="auto"/>
        <w:ind w:left="101" w:right="94"/>
        <w:rPr>
          <w:lang w:eastAsia="ja-JP"/>
        </w:rPr>
      </w:pPr>
      <w:r>
        <w:rPr>
          <w:lang w:eastAsia="ja-JP"/>
        </w:rPr>
        <w:t xml:space="preserve">第４条（秘密情報の社内使用制限） </w:t>
      </w:r>
      <w:r>
        <w:rPr>
          <w:spacing w:val="-2"/>
          <w:lang w:eastAsia="ja-JP"/>
        </w:rPr>
        <w:t>１．受領者は、秘密情報を本契約記載の利用目的以外に、自ら又は第三者を介して、使用又は流用してはな</w:t>
      </w:r>
    </w:p>
    <w:p w14:paraId="7AA197CE" w14:textId="77777777" w:rsidR="00805F59" w:rsidRDefault="000761D6">
      <w:pPr>
        <w:pStyle w:val="a3"/>
        <w:spacing w:before="15" w:line="314" w:lineRule="auto"/>
        <w:ind w:left="101" w:right="961" w:firstLine="420"/>
        <w:rPr>
          <w:lang w:eastAsia="ja-JP"/>
        </w:rPr>
      </w:pPr>
      <w:r>
        <w:rPr>
          <w:lang w:eastAsia="ja-JP"/>
        </w:rPr>
        <w:br w:type="column"/>
      </w:r>
      <w:r>
        <w:rPr>
          <w:lang w:eastAsia="ja-JP"/>
        </w:rPr>
        <w:t>らない。 ２．受領者は、秘密情報の管理責任者を任命し、その役職・氏名を開示者に通知するものとする。</w:t>
      </w:r>
    </w:p>
    <w:p w14:paraId="2449A5CF" w14:textId="77777777" w:rsidR="00805F59" w:rsidRDefault="000761D6">
      <w:pPr>
        <w:pStyle w:val="a3"/>
        <w:spacing w:before="20" w:line="314" w:lineRule="auto"/>
        <w:ind w:right="121" w:hanging="420"/>
        <w:rPr>
          <w:lang w:eastAsia="ja-JP"/>
        </w:rPr>
      </w:pPr>
      <w:r>
        <w:rPr>
          <w:spacing w:val="-7"/>
          <w:lang w:eastAsia="ja-JP"/>
        </w:rPr>
        <w:t xml:space="preserve">３．受領者は、秘密情報を使用する場合には、管理責任者の管理の下にこれを使用する。また管理責任者は、 </w:t>
      </w:r>
      <w:r>
        <w:rPr>
          <w:lang w:eastAsia="ja-JP"/>
        </w:rPr>
        <w:t>当該使用終了後直ちに、施錠された空間に秘密情報を保管するものとする。</w:t>
      </w:r>
    </w:p>
    <w:p w14:paraId="386AC64C" w14:textId="77777777" w:rsidR="00805F59" w:rsidRDefault="000761D6">
      <w:pPr>
        <w:pStyle w:val="a3"/>
        <w:spacing w:before="20" w:line="314" w:lineRule="auto"/>
        <w:ind w:right="121" w:hanging="420"/>
        <w:rPr>
          <w:lang w:eastAsia="ja-JP"/>
        </w:rPr>
      </w:pPr>
      <w:r>
        <w:rPr>
          <w:lang w:eastAsia="ja-JP"/>
        </w:rPr>
        <w:t>４．受領者は、その社内において、利用目的に必要な役員又は従業員に対してのみ、かつ本契約に定める秘 密保持義務の内容を遵守させることを条件として、秘密情報を開示できるものとする。</w:t>
      </w:r>
    </w:p>
    <w:p w14:paraId="7346321D" w14:textId="77777777" w:rsidR="00805F59" w:rsidRDefault="000761D6">
      <w:pPr>
        <w:pStyle w:val="a3"/>
        <w:spacing w:before="20" w:line="314" w:lineRule="auto"/>
        <w:ind w:hanging="420"/>
        <w:rPr>
          <w:lang w:eastAsia="ja-JP"/>
        </w:rPr>
      </w:pPr>
      <w:r>
        <w:rPr>
          <w:lang w:eastAsia="ja-JP"/>
        </w:rPr>
        <w:t>５．受領者は、使用許諾契約又は実施契約が締結されない限り、秘密情報を用いた製品・サービスを製造・ 提供し、又は第三者に対して販売、頒布、その他の処分を行ってはならない。</w:t>
      </w:r>
    </w:p>
    <w:p w14:paraId="66FD80F0" w14:textId="77777777" w:rsidR="00805F59" w:rsidRDefault="000761D6">
      <w:pPr>
        <w:pStyle w:val="a3"/>
        <w:spacing w:before="20" w:line="314" w:lineRule="auto"/>
        <w:ind w:right="218" w:hanging="420"/>
        <w:jc w:val="both"/>
        <w:rPr>
          <w:lang w:eastAsia="ja-JP"/>
        </w:rPr>
      </w:pPr>
      <w:r>
        <w:rPr>
          <w:spacing w:val="-2"/>
          <w:lang w:eastAsia="ja-JP"/>
        </w:rPr>
        <w:t xml:space="preserve">６．受領者は、開示者の事前の書面による承諾なくして、秘密情報の全部又は一部を複製又は改変してはな らない。なお当該秘密情報がデジタルデータ等の無形の形態で提供される場合は、当該情報の解析（リ </w:t>
      </w:r>
      <w:r>
        <w:rPr>
          <w:lang w:eastAsia="ja-JP"/>
        </w:rPr>
        <w:t>バースエンジニアリング、逆コンパイル、逆アセンブル等）も禁止されるものとする。</w:t>
      </w:r>
    </w:p>
    <w:p w14:paraId="26486183" w14:textId="77777777" w:rsidR="00805F59" w:rsidRDefault="00805F59">
      <w:pPr>
        <w:pStyle w:val="a3"/>
        <w:ind w:left="0"/>
        <w:rPr>
          <w:sz w:val="29"/>
          <w:lang w:eastAsia="ja-JP"/>
        </w:rPr>
      </w:pPr>
    </w:p>
    <w:p w14:paraId="41D1AEC3" w14:textId="77777777" w:rsidR="00805F59" w:rsidRDefault="000761D6">
      <w:pPr>
        <w:pStyle w:val="a3"/>
        <w:spacing w:line="314" w:lineRule="auto"/>
        <w:ind w:left="101" w:right="121"/>
        <w:rPr>
          <w:lang w:eastAsia="ja-JP"/>
        </w:rPr>
      </w:pPr>
      <w:r>
        <w:rPr>
          <w:lang w:eastAsia="ja-JP"/>
        </w:rPr>
        <w:t>第５条（秘密情報の社外開示制限） １．受領者は、開示者の書面による事前の許可のない限り、秘密情報を第三者（受領者の下請会社及び関連</w:t>
      </w:r>
    </w:p>
    <w:p w14:paraId="242A5651" w14:textId="77777777" w:rsidR="00805F59" w:rsidRDefault="000761D6">
      <w:pPr>
        <w:pStyle w:val="a3"/>
        <w:spacing w:before="20" w:line="314" w:lineRule="auto"/>
        <w:ind w:left="101" w:firstLine="420"/>
        <w:rPr>
          <w:lang w:eastAsia="ja-JP"/>
        </w:rPr>
      </w:pPr>
      <w:r>
        <w:rPr>
          <w:lang w:eastAsia="ja-JP"/>
        </w:rPr>
        <w:t>会社を含むがこれに限られない）に開示・漏洩してはならない。 ２．受領者が前項の許可を取得した後、秘密情報を第三者に対して開示しようとする場合には、受領者は、</w:t>
      </w:r>
    </w:p>
    <w:p w14:paraId="073E3559" w14:textId="77777777" w:rsidR="00805F59" w:rsidRDefault="000761D6">
      <w:pPr>
        <w:pStyle w:val="a3"/>
        <w:spacing w:before="20" w:line="314" w:lineRule="auto"/>
        <w:ind w:right="221"/>
        <w:jc w:val="both"/>
        <w:rPr>
          <w:lang w:eastAsia="ja-JP"/>
        </w:rPr>
      </w:pPr>
      <w:r>
        <w:rPr>
          <w:lang w:eastAsia="ja-JP"/>
        </w:rPr>
        <w:t>開示に先立ち</w:t>
      </w:r>
      <w:r>
        <w:rPr>
          <w:spacing w:val="-87"/>
          <w:lang w:eastAsia="ja-JP"/>
        </w:rPr>
        <w:t>、</w:t>
      </w:r>
      <w:r>
        <w:rPr>
          <w:lang w:eastAsia="ja-JP"/>
        </w:rPr>
        <w:t>本契約</w:t>
      </w:r>
      <w:r>
        <w:rPr>
          <w:spacing w:val="-2"/>
          <w:lang w:eastAsia="ja-JP"/>
        </w:rPr>
        <w:t>で</w:t>
      </w:r>
      <w:r>
        <w:rPr>
          <w:lang w:eastAsia="ja-JP"/>
        </w:rPr>
        <w:t>自らが負うものと同等の義務を課した秘密保持契約を当該第三者と締結するこ とを要する。</w:t>
      </w:r>
    </w:p>
    <w:p w14:paraId="78915B97" w14:textId="77777777" w:rsidR="00805F59" w:rsidRDefault="000761D6">
      <w:pPr>
        <w:pStyle w:val="a3"/>
        <w:spacing w:before="20" w:line="314" w:lineRule="auto"/>
        <w:ind w:right="168" w:hanging="420"/>
        <w:jc w:val="both"/>
        <w:rPr>
          <w:lang w:eastAsia="ja-JP"/>
        </w:rPr>
      </w:pPr>
      <w:r>
        <w:rPr>
          <w:spacing w:val="-1"/>
          <w:lang w:eastAsia="ja-JP"/>
        </w:rPr>
        <w:t xml:space="preserve">３．前項の規定に従い、受領者が秘密情報を第三者に対して開示する場合には、当該第三者が秘密情報を漏 </w:t>
      </w:r>
      <w:r>
        <w:rPr>
          <w:spacing w:val="-6"/>
          <w:lang w:eastAsia="ja-JP"/>
        </w:rPr>
        <w:t xml:space="preserve">洩しないように監督するものとし、また開示記録（記録事項：開示日時、開示媒体、受領者所属・氏名・ </w:t>
      </w:r>
      <w:r>
        <w:rPr>
          <w:spacing w:val="-2"/>
          <w:lang w:eastAsia="ja-JP"/>
        </w:rPr>
        <w:t xml:space="preserve">受領印、媒体の返却日時）の作成その他の合理的手段を講ずるものとする。開示者は何時でも受領者に </w:t>
      </w:r>
      <w:r>
        <w:rPr>
          <w:lang w:eastAsia="ja-JP"/>
        </w:rPr>
        <w:t>対し開示記録の閲覧・謄写を請求できるものとする。</w:t>
      </w:r>
    </w:p>
    <w:p w14:paraId="7B739BE6" w14:textId="77777777" w:rsidR="00805F59" w:rsidRDefault="00805F59">
      <w:pPr>
        <w:pStyle w:val="a3"/>
        <w:ind w:left="0"/>
        <w:rPr>
          <w:sz w:val="29"/>
          <w:lang w:eastAsia="ja-JP"/>
        </w:rPr>
      </w:pPr>
    </w:p>
    <w:p w14:paraId="1D30C410" w14:textId="77777777" w:rsidR="00805F59" w:rsidRDefault="000761D6">
      <w:pPr>
        <w:pStyle w:val="a3"/>
        <w:ind w:left="101" w:right="961"/>
        <w:rPr>
          <w:lang w:eastAsia="ja-JP"/>
        </w:rPr>
      </w:pPr>
      <w:r>
        <w:rPr>
          <w:lang w:eastAsia="ja-JP"/>
        </w:rPr>
        <w:t>第６条（監査）</w:t>
      </w:r>
    </w:p>
    <w:p w14:paraId="72DE56E0" w14:textId="77777777" w:rsidR="00805F59" w:rsidRDefault="000761D6">
      <w:pPr>
        <w:pStyle w:val="a3"/>
        <w:spacing w:before="85" w:line="304" w:lineRule="auto"/>
        <w:ind w:right="218"/>
        <w:jc w:val="both"/>
        <w:rPr>
          <w:lang w:eastAsia="ja-JP"/>
        </w:rPr>
      </w:pPr>
      <w:r>
        <w:rPr>
          <w:lang w:eastAsia="ja-JP"/>
        </w:rPr>
        <w:t>開示者は、秘密情報の管理状態を監査する目的に限り、</w:t>
      </w:r>
      <w:r>
        <w:rPr>
          <w:rFonts w:ascii="Times New Roman" w:eastAsia="Times New Roman"/>
          <w:lang w:eastAsia="ja-JP"/>
        </w:rPr>
        <w:t xml:space="preserve">10 </w:t>
      </w:r>
      <w:r>
        <w:rPr>
          <w:lang w:eastAsia="ja-JP"/>
        </w:rPr>
        <w:t xml:space="preserve">営業日の事前通告をもって受領者の施設に </w:t>
      </w:r>
      <w:r>
        <w:rPr>
          <w:spacing w:val="-2"/>
          <w:lang w:eastAsia="ja-JP"/>
        </w:rPr>
        <w:t xml:space="preserve">立ち入り、合理的範囲で受領者の管理状態に関連する資料を閲覧・謄写し、また管理状態につき説明を </w:t>
      </w:r>
      <w:r>
        <w:rPr>
          <w:lang w:eastAsia="ja-JP"/>
        </w:rPr>
        <w:t>求め、万一管理状態が本契約に合致していない場合には是正を求めることができる。</w:t>
      </w:r>
    </w:p>
    <w:p w14:paraId="56B7D100" w14:textId="77777777" w:rsidR="00805F59" w:rsidRDefault="00805F59">
      <w:pPr>
        <w:pStyle w:val="a3"/>
        <w:spacing w:before="9"/>
        <w:ind w:left="0"/>
        <w:rPr>
          <w:sz w:val="29"/>
          <w:lang w:eastAsia="ja-JP"/>
        </w:rPr>
      </w:pPr>
    </w:p>
    <w:p w14:paraId="64D9D021" w14:textId="77777777" w:rsidR="00805F59" w:rsidRDefault="000761D6">
      <w:pPr>
        <w:pStyle w:val="a3"/>
        <w:spacing w:line="314" w:lineRule="auto"/>
        <w:ind w:right="121" w:hanging="420"/>
        <w:rPr>
          <w:lang w:eastAsia="ja-JP"/>
        </w:rPr>
      </w:pPr>
      <w:r>
        <w:rPr>
          <w:lang w:eastAsia="ja-JP"/>
        </w:rPr>
        <w:t>第７条（責任） 受領者が本契約に違反したことによって開示者が損害を被った場合には、その全ての損害及び費用（弁 護士費用を含む）を賠償するものとする。</w:t>
      </w:r>
    </w:p>
    <w:p w14:paraId="131267BE" w14:textId="77777777" w:rsidR="00805F59" w:rsidRDefault="00805F59">
      <w:pPr>
        <w:pStyle w:val="a3"/>
        <w:ind w:left="0"/>
        <w:rPr>
          <w:sz w:val="29"/>
          <w:lang w:eastAsia="ja-JP"/>
        </w:rPr>
      </w:pPr>
    </w:p>
    <w:p w14:paraId="4422B120" w14:textId="77777777" w:rsidR="00805F59" w:rsidRDefault="000761D6">
      <w:pPr>
        <w:pStyle w:val="a3"/>
        <w:spacing w:line="314" w:lineRule="auto"/>
        <w:ind w:right="209" w:hanging="420"/>
        <w:rPr>
          <w:lang w:eastAsia="ja-JP"/>
        </w:rPr>
      </w:pPr>
      <w:r>
        <w:rPr>
          <w:lang w:eastAsia="ja-JP"/>
        </w:rPr>
        <w:t xml:space="preserve">第８条（秘密情報の返還） </w:t>
      </w:r>
      <w:r>
        <w:rPr>
          <w:spacing w:val="-2"/>
          <w:lang w:eastAsia="ja-JP"/>
        </w:rPr>
        <w:t xml:space="preserve">受領者は、開示者から要求があった場合、本契約所定の利用目的の達成若しくは達成不能により秘密情 報を所持する必要がなくなった場合、又は本契約が解除され若しくは終了した場合には、本契約に基づ </w:t>
      </w:r>
      <w:r>
        <w:rPr>
          <w:lang w:eastAsia="ja-JP"/>
        </w:rPr>
        <w:t>き有体物の形態で開示された秘密情報及びその複製物を直ちに開示者に返還し</w:t>
      </w:r>
      <w:r>
        <w:rPr>
          <w:spacing w:val="-88"/>
          <w:lang w:eastAsia="ja-JP"/>
        </w:rPr>
        <w:t>、</w:t>
      </w:r>
      <w:r>
        <w:rPr>
          <w:lang w:eastAsia="ja-JP"/>
        </w:rPr>
        <w:t>またデータ等無形の形 態にて開示された秘密情報及びその複製物については消去のうえ</w:t>
      </w:r>
      <w:r>
        <w:rPr>
          <w:spacing w:val="-87"/>
          <w:lang w:eastAsia="ja-JP"/>
        </w:rPr>
        <w:t>、</w:t>
      </w:r>
      <w:r>
        <w:rPr>
          <w:spacing w:val="-2"/>
          <w:lang w:eastAsia="ja-JP"/>
        </w:rPr>
        <w:t>開</w:t>
      </w:r>
      <w:r>
        <w:rPr>
          <w:lang w:eastAsia="ja-JP"/>
        </w:rPr>
        <w:t>示者に対し消去した旨の証明書を 発行するものとする。</w:t>
      </w:r>
    </w:p>
    <w:p w14:paraId="01F1EEF2" w14:textId="77777777" w:rsidR="00805F59" w:rsidRDefault="00805F59">
      <w:pPr>
        <w:spacing w:line="314" w:lineRule="auto"/>
        <w:rPr>
          <w:lang w:eastAsia="ja-JP"/>
        </w:rPr>
        <w:sectPr w:rsidR="00805F59" w:rsidSect="00E14BF9">
          <w:headerReference w:type="even" r:id="rId6"/>
          <w:headerReference w:type="default" r:id="rId7"/>
          <w:footerReference w:type="even" r:id="rId8"/>
          <w:footerReference w:type="default" r:id="rId9"/>
          <w:headerReference w:type="first" r:id="rId10"/>
          <w:footerReference w:type="first" r:id="rId11"/>
          <w:type w:val="continuous"/>
          <w:pgSz w:w="23820" w:h="16840" w:orient="landscape"/>
          <w:pgMar w:top="1280" w:right="1480" w:bottom="1200" w:left="1600" w:header="720" w:footer="1009" w:gutter="0"/>
          <w:cols w:num="2" w:space="720" w:equalWidth="0">
            <w:col w:w="10200" w:space="218"/>
            <w:col w:w="10322"/>
          </w:cols>
        </w:sectPr>
      </w:pPr>
    </w:p>
    <w:p w14:paraId="396876FB" w14:textId="77777777" w:rsidR="00805F59" w:rsidRDefault="000761D6">
      <w:pPr>
        <w:pStyle w:val="a3"/>
        <w:spacing w:before="15" w:line="314" w:lineRule="auto"/>
        <w:ind w:left="101" w:right="10439"/>
        <w:rPr>
          <w:lang w:eastAsia="ja-JP"/>
        </w:rPr>
      </w:pPr>
      <w:r>
        <w:rPr>
          <w:lang w:eastAsia="ja-JP"/>
        </w:rPr>
        <w:lastRenderedPageBreak/>
        <w:t>第９条（個人情報） １．個人情報（個人情報の保護に関する法律第２条第１項の定義に従う）の取り扱いに関しては、本契約の</w:t>
      </w:r>
    </w:p>
    <w:p w14:paraId="77A95672" w14:textId="77777777" w:rsidR="00805F59" w:rsidRDefault="000761D6">
      <w:pPr>
        <w:pStyle w:val="a3"/>
        <w:spacing w:before="20" w:line="314" w:lineRule="auto"/>
        <w:ind w:left="101" w:right="10439" w:firstLine="420"/>
        <w:rPr>
          <w:lang w:eastAsia="ja-JP"/>
        </w:rPr>
      </w:pPr>
      <w:r>
        <w:rPr>
          <w:lang w:eastAsia="ja-JP"/>
        </w:rPr>
        <w:t>各条項で定める秘密保持義務に加えて、本条の定めを適用するものとする。 ２．開示者が受領者に対して個人情報を開示する場合には、受領者は開示者に対して、個人情報を取り扱う</w:t>
      </w:r>
    </w:p>
    <w:p w14:paraId="36664D66" w14:textId="77777777" w:rsidR="00805F59" w:rsidRDefault="000761D6">
      <w:pPr>
        <w:pStyle w:val="a3"/>
        <w:spacing w:before="20" w:line="314" w:lineRule="auto"/>
        <w:ind w:left="101" w:right="10439" w:firstLine="420"/>
        <w:rPr>
          <w:lang w:eastAsia="ja-JP"/>
        </w:rPr>
      </w:pPr>
      <w:r>
        <w:rPr>
          <w:lang w:eastAsia="ja-JP"/>
        </w:rPr>
        <w:t>役員又は従業員等の氏名及び役職を通知するものとする。 ３．受領者が利用目的にかかる業務の全部又は一部を第三者に再委託することにより、当該第三者が個人情</w:t>
      </w:r>
    </w:p>
    <w:p w14:paraId="0DB410CF" w14:textId="77777777" w:rsidR="00805F59" w:rsidRDefault="000761D6">
      <w:pPr>
        <w:pStyle w:val="a3"/>
        <w:spacing w:before="20" w:line="314" w:lineRule="auto"/>
        <w:ind w:right="10439"/>
        <w:rPr>
          <w:lang w:eastAsia="ja-JP"/>
        </w:rPr>
      </w:pPr>
      <w:r>
        <w:rPr>
          <w:lang w:eastAsia="ja-JP"/>
        </w:rPr>
        <w:t>報を取り扱うこととなる場合には、受領者は、開示者の事前の書面による同意を得ない限り、当該再委 託を実施することができない。</w:t>
      </w:r>
    </w:p>
    <w:p w14:paraId="4FF58501" w14:textId="77777777" w:rsidR="00805F59" w:rsidRDefault="000761D6">
      <w:pPr>
        <w:pStyle w:val="a3"/>
        <w:spacing w:before="20" w:line="314" w:lineRule="auto"/>
        <w:ind w:right="10439" w:hanging="420"/>
        <w:rPr>
          <w:lang w:eastAsia="ja-JP"/>
        </w:rPr>
      </w:pPr>
      <w:r>
        <w:rPr>
          <w:lang w:eastAsia="ja-JP"/>
        </w:rPr>
        <w:t>４．受領者は、個人情報の取扱状況について、開示者に対し随時報告を行うものとし、報告の方法及び頻度 については、開示者の指示に従うものとする。</w:t>
      </w:r>
    </w:p>
    <w:p w14:paraId="18FC4CDC" w14:textId="77777777" w:rsidR="00805F59" w:rsidRDefault="00805F59">
      <w:pPr>
        <w:pStyle w:val="a3"/>
        <w:ind w:left="0"/>
        <w:rPr>
          <w:sz w:val="29"/>
          <w:lang w:eastAsia="ja-JP"/>
        </w:rPr>
      </w:pPr>
    </w:p>
    <w:p w14:paraId="221D5111" w14:textId="77777777" w:rsidR="00805F59" w:rsidRDefault="000761D6">
      <w:pPr>
        <w:pStyle w:val="a3"/>
        <w:ind w:left="101" w:right="10439"/>
        <w:rPr>
          <w:lang w:eastAsia="ja-JP"/>
        </w:rPr>
      </w:pPr>
      <w:r>
        <w:rPr>
          <w:lang w:eastAsia="ja-JP"/>
        </w:rPr>
        <w:t xml:space="preserve">第 </w:t>
      </w:r>
      <w:r>
        <w:rPr>
          <w:rFonts w:ascii="Times New Roman" w:eastAsia="Times New Roman"/>
          <w:lang w:eastAsia="ja-JP"/>
        </w:rPr>
        <w:t xml:space="preserve">10 </w:t>
      </w:r>
      <w:r>
        <w:rPr>
          <w:lang w:eastAsia="ja-JP"/>
        </w:rPr>
        <w:t>条（有効期間）</w:t>
      </w:r>
    </w:p>
    <w:p w14:paraId="59BBB50B" w14:textId="404F6E6C" w:rsidR="00805F59" w:rsidRDefault="000761D6">
      <w:pPr>
        <w:pStyle w:val="a3"/>
        <w:spacing w:before="69" w:line="314" w:lineRule="auto"/>
        <w:ind w:right="10536" w:hanging="420"/>
        <w:jc w:val="both"/>
        <w:rPr>
          <w:lang w:eastAsia="ja-JP"/>
        </w:rPr>
      </w:pPr>
      <w:r>
        <w:rPr>
          <w:spacing w:val="-3"/>
          <w:lang w:eastAsia="ja-JP"/>
        </w:rPr>
        <w:t xml:space="preserve">１．本契約は、 </w:t>
      </w:r>
      <w:r>
        <w:rPr>
          <w:lang w:eastAsia="ja-JP"/>
        </w:rPr>
        <w:t>年 月 日より</w:t>
      </w:r>
      <w:r w:rsidR="006C4E68">
        <w:rPr>
          <w:rFonts w:hint="eastAsia"/>
          <w:lang w:eastAsia="ja-JP"/>
        </w:rPr>
        <w:t>●</w:t>
      </w:r>
      <w:r>
        <w:rPr>
          <w:lang w:eastAsia="ja-JP"/>
        </w:rPr>
        <w:t>年間、有効に存続する。但し、期間満了日の</w:t>
      </w:r>
      <w:r w:rsidR="006C4E68">
        <w:rPr>
          <w:rFonts w:hint="eastAsia"/>
          <w:lang w:eastAsia="ja-JP"/>
        </w:rPr>
        <w:t>●</w:t>
      </w:r>
      <w:r>
        <w:rPr>
          <w:lang w:eastAsia="ja-JP"/>
        </w:rPr>
        <w:t xml:space="preserve">ヶ月前ま </w:t>
      </w:r>
      <w:r>
        <w:rPr>
          <w:spacing w:val="-2"/>
          <w:lang w:eastAsia="ja-JP"/>
        </w:rPr>
        <w:t xml:space="preserve">でに、甲乙いずれの当事者からも書面による異議の申立のない場合には、本契約は同一条件で１年間延 </w:t>
      </w:r>
      <w:r>
        <w:rPr>
          <w:lang w:eastAsia="ja-JP"/>
        </w:rPr>
        <w:t>長され、以後も同様とする。</w:t>
      </w:r>
    </w:p>
    <w:p w14:paraId="111D45DC" w14:textId="3FAF45A4" w:rsidR="00805F59" w:rsidRDefault="000761D6">
      <w:pPr>
        <w:pStyle w:val="a3"/>
        <w:spacing w:before="20" w:line="314" w:lineRule="auto"/>
        <w:ind w:right="10439" w:hanging="420"/>
        <w:rPr>
          <w:lang w:eastAsia="ja-JP"/>
        </w:rPr>
      </w:pPr>
      <w:r>
        <w:rPr>
          <w:lang w:eastAsia="ja-JP"/>
        </w:rPr>
        <w:t xml:space="preserve">２．本契約終了後又は解除後といえども、本契約期間中に開示された秘密情報の社内使用制限及び社外開示 制限義務は、本契約終了又は解除の日より更に </w:t>
      </w:r>
      <w:r w:rsidR="006C4E68">
        <w:rPr>
          <w:rFonts w:asciiTheme="minorEastAsia" w:eastAsiaTheme="minorEastAsia" w:hAnsiTheme="minorEastAsia" w:hint="eastAsia"/>
          <w:lang w:eastAsia="ja-JP"/>
        </w:rPr>
        <w:t>●</w:t>
      </w:r>
      <w:r>
        <w:rPr>
          <w:rFonts w:ascii="Times New Roman" w:eastAsia="Times New Roman"/>
          <w:lang w:eastAsia="ja-JP"/>
        </w:rPr>
        <w:t xml:space="preserve"> </w:t>
      </w:r>
      <w:r>
        <w:rPr>
          <w:lang w:eastAsia="ja-JP"/>
        </w:rPr>
        <w:t>年間、有効に存続するものとする。</w:t>
      </w:r>
    </w:p>
    <w:p w14:paraId="2B0DBAC0" w14:textId="77777777" w:rsidR="00805F59" w:rsidRDefault="00805F59">
      <w:pPr>
        <w:pStyle w:val="a3"/>
        <w:spacing w:before="4"/>
        <w:ind w:left="0"/>
        <w:rPr>
          <w:sz w:val="27"/>
          <w:lang w:eastAsia="ja-JP"/>
        </w:rPr>
      </w:pPr>
    </w:p>
    <w:p w14:paraId="48C22992" w14:textId="34B92776" w:rsidR="00805F59" w:rsidRDefault="000761D6">
      <w:pPr>
        <w:pStyle w:val="a3"/>
        <w:spacing w:line="297" w:lineRule="auto"/>
        <w:ind w:right="11069" w:hanging="420"/>
        <w:rPr>
          <w:lang w:eastAsia="ja-JP"/>
        </w:rPr>
      </w:pPr>
      <w:r>
        <w:rPr>
          <w:lang w:eastAsia="ja-JP"/>
        </w:rPr>
        <w:t xml:space="preserve">第 </w:t>
      </w:r>
      <w:r>
        <w:rPr>
          <w:rFonts w:ascii="Times New Roman" w:eastAsia="Times New Roman"/>
          <w:lang w:eastAsia="ja-JP"/>
        </w:rPr>
        <w:t xml:space="preserve">11 </w:t>
      </w:r>
      <w:r>
        <w:rPr>
          <w:lang w:eastAsia="ja-JP"/>
        </w:rPr>
        <w:t>条（合意管轄） 本契約に関し争いの生じた場合には、</w:t>
      </w:r>
      <w:r w:rsidR="006C4E68">
        <w:rPr>
          <w:rFonts w:hint="eastAsia"/>
          <w:lang w:eastAsia="ja-JP"/>
        </w:rPr>
        <w:t>●●●</w:t>
      </w:r>
      <w:r>
        <w:rPr>
          <w:lang w:eastAsia="ja-JP"/>
        </w:rPr>
        <w:t>地方裁判所を第一審の専属的合意管轄裁判所とする。</w:t>
      </w:r>
    </w:p>
    <w:p w14:paraId="5BC1AD5D" w14:textId="77777777" w:rsidR="00805F59" w:rsidRDefault="00805F59">
      <w:pPr>
        <w:pStyle w:val="a3"/>
        <w:ind w:left="0"/>
        <w:rPr>
          <w:sz w:val="20"/>
          <w:lang w:eastAsia="ja-JP"/>
        </w:rPr>
      </w:pPr>
    </w:p>
    <w:p w14:paraId="3024B522" w14:textId="77777777" w:rsidR="00805F59" w:rsidRDefault="000761D6">
      <w:pPr>
        <w:pStyle w:val="a3"/>
        <w:spacing w:before="133" w:line="304" w:lineRule="auto"/>
        <w:ind w:right="10439" w:hanging="420"/>
        <w:rPr>
          <w:lang w:eastAsia="ja-JP"/>
        </w:rPr>
      </w:pPr>
      <w:r>
        <w:rPr>
          <w:lang w:eastAsia="ja-JP"/>
        </w:rPr>
        <w:t xml:space="preserve">第 </w:t>
      </w:r>
      <w:r>
        <w:rPr>
          <w:rFonts w:ascii="Times New Roman" w:eastAsia="Times New Roman"/>
          <w:lang w:eastAsia="ja-JP"/>
        </w:rPr>
        <w:t xml:space="preserve">12 </w:t>
      </w:r>
      <w:r>
        <w:rPr>
          <w:lang w:eastAsia="ja-JP"/>
        </w:rPr>
        <w:t>条（協議事項） 本契約に定めのない事項、又は本契約に定める事項の解釈に疑義が生じた場合は、甲乙で別途協議のう え、解決を図るものとする。</w:t>
      </w:r>
    </w:p>
    <w:p w14:paraId="0B45A5DB" w14:textId="77777777" w:rsidR="00805F59" w:rsidRDefault="00805F59">
      <w:pPr>
        <w:pStyle w:val="a3"/>
        <w:ind w:left="0"/>
        <w:rPr>
          <w:sz w:val="20"/>
          <w:lang w:eastAsia="ja-JP"/>
        </w:rPr>
      </w:pPr>
    </w:p>
    <w:p w14:paraId="09F8877F" w14:textId="77777777" w:rsidR="00805F59" w:rsidRDefault="00805F59">
      <w:pPr>
        <w:pStyle w:val="a3"/>
        <w:ind w:left="0"/>
        <w:rPr>
          <w:sz w:val="20"/>
          <w:lang w:eastAsia="ja-JP"/>
        </w:rPr>
      </w:pPr>
    </w:p>
    <w:p w14:paraId="1E72CAD0" w14:textId="77777777" w:rsidR="00805F59" w:rsidRDefault="00805F59">
      <w:pPr>
        <w:pStyle w:val="a3"/>
        <w:spacing w:before="2"/>
        <w:ind w:left="0"/>
        <w:rPr>
          <w:sz w:val="17"/>
          <w:lang w:eastAsia="ja-JP"/>
        </w:rPr>
      </w:pPr>
    </w:p>
    <w:p w14:paraId="34DB3F77" w14:textId="77777777" w:rsidR="00805F59" w:rsidRDefault="000761D6">
      <w:pPr>
        <w:pStyle w:val="a3"/>
        <w:tabs>
          <w:tab w:val="left" w:pos="2201"/>
          <w:tab w:val="left" w:pos="3251"/>
          <w:tab w:val="left" w:pos="4301"/>
        </w:tabs>
        <w:spacing w:line="595" w:lineRule="auto"/>
        <w:ind w:left="101" w:right="11057" w:firstLine="210"/>
        <w:rPr>
          <w:lang w:eastAsia="ja-JP"/>
        </w:rPr>
      </w:pPr>
      <w:r>
        <w:rPr>
          <w:lang w:eastAsia="ja-JP"/>
        </w:rPr>
        <w:t xml:space="preserve">以上、本契約締結の証として本書 </w:t>
      </w:r>
      <w:r>
        <w:rPr>
          <w:rFonts w:ascii="Times New Roman" w:eastAsia="Times New Roman"/>
          <w:lang w:eastAsia="ja-JP"/>
        </w:rPr>
        <w:t xml:space="preserve">2 </w:t>
      </w:r>
      <w:r>
        <w:rPr>
          <w:lang w:eastAsia="ja-JP"/>
        </w:rPr>
        <w:t>通を作成し、各自権限者が記名押印のうえ各</w:t>
      </w:r>
      <w:r>
        <w:rPr>
          <w:spacing w:val="-85"/>
          <w:lang w:eastAsia="ja-JP"/>
        </w:rPr>
        <w:t xml:space="preserve"> </w:t>
      </w:r>
      <w:r>
        <w:rPr>
          <w:rFonts w:ascii="Times New Roman" w:eastAsia="Times New Roman"/>
          <w:lang w:eastAsia="ja-JP"/>
        </w:rPr>
        <w:t xml:space="preserve">1 </w:t>
      </w:r>
      <w:r>
        <w:rPr>
          <w:lang w:eastAsia="ja-JP"/>
        </w:rPr>
        <w:t>通を保有する。 締結日：</w:t>
      </w:r>
      <w:r>
        <w:rPr>
          <w:lang w:eastAsia="ja-JP"/>
        </w:rPr>
        <w:tab/>
        <w:t>年</w:t>
      </w:r>
      <w:r>
        <w:rPr>
          <w:lang w:eastAsia="ja-JP"/>
        </w:rPr>
        <w:tab/>
        <w:t>月</w:t>
      </w:r>
      <w:r>
        <w:rPr>
          <w:lang w:eastAsia="ja-JP"/>
        </w:rPr>
        <w:tab/>
        <w:t>日</w:t>
      </w:r>
    </w:p>
    <w:p w14:paraId="5A1E9105" w14:textId="77777777" w:rsidR="00805F59" w:rsidRDefault="000761D6" w:rsidP="005C13B9">
      <w:pPr>
        <w:pStyle w:val="a3"/>
        <w:spacing w:before="134" w:line="297" w:lineRule="auto"/>
        <w:ind w:leftChars="100" w:left="220" w:right="16603" w:firstLineChars="200" w:firstLine="420"/>
        <w:rPr>
          <w:lang w:eastAsia="ja-JP"/>
        </w:rPr>
      </w:pPr>
      <w:r>
        <w:rPr>
          <w:lang w:eastAsia="ja-JP"/>
        </w:rPr>
        <w:t>甲：</w:t>
      </w:r>
    </w:p>
    <w:p w14:paraId="61AE5005" w14:textId="77777777" w:rsidR="005C13B9" w:rsidRDefault="005C13B9">
      <w:pPr>
        <w:pStyle w:val="a3"/>
        <w:spacing w:before="134" w:line="297" w:lineRule="auto"/>
        <w:ind w:right="16603" w:hanging="420"/>
        <w:rPr>
          <w:lang w:eastAsia="ja-JP"/>
        </w:rPr>
      </w:pPr>
      <w:r>
        <w:rPr>
          <w:rFonts w:hint="eastAsia"/>
          <w:lang w:eastAsia="ja-JP"/>
        </w:rPr>
        <w:t xml:space="preserve">　　</w:t>
      </w:r>
    </w:p>
    <w:p w14:paraId="7740BC89" w14:textId="77777777" w:rsidR="005C13B9" w:rsidRDefault="000761D6" w:rsidP="005C13B9">
      <w:pPr>
        <w:pStyle w:val="a3"/>
        <w:tabs>
          <w:tab w:val="left" w:pos="1991"/>
        </w:tabs>
        <w:spacing w:before="34" w:line="628" w:lineRule="auto"/>
        <w:ind w:left="101" w:right="17591" w:firstLine="420"/>
        <w:rPr>
          <w:lang w:eastAsia="ja-JP"/>
        </w:rPr>
      </w:pPr>
      <w:r>
        <w:tab/>
      </w:r>
    </w:p>
    <w:p w14:paraId="098DC31E" w14:textId="77777777" w:rsidR="00805F59" w:rsidRDefault="000761D6" w:rsidP="005C13B9">
      <w:pPr>
        <w:pStyle w:val="a3"/>
        <w:tabs>
          <w:tab w:val="left" w:pos="1991"/>
        </w:tabs>
        <w:spacing w:before="34" w:line="628" w:lineRule="auto"/>
        <w:ind w:left="101" w:right="17591" w:firstLine="420"/>
      </w:pPr>
      <w:r>
        <w:t xml:space="preserve"> 乙：</w:t>
      </w:r>
    </w:p>
    <w:sectPr w:rsidR="00805F59">
      <w:pgSz w:w="23820" w:h="16840" w:orient="landscape"/>
      <w:pgMar w:top="1280" w:right="1580" w:bottom="1200" w:left="160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4F2C" w14:textId="77777777" w:rsidR="00E14BF9" w:rsidRDefault="00E14BF9">
      <w:r>
        <w:separator/>
      </w:r>
    </w:p>
  </w:endnote>
  <w:endnote w:type="continuationSeparator" w:id="0">
    <w:p w14:paraId="10A52814" w14:textId="77777777" w:rsidR="00E14BF9" w:rsidRDefault="00E1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13F8" w14:textId="77777777" w:rsidR="004A63C1" w:rsidRDefault="004A63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26F7" w14:textId="77777777" w:rsidR="00805F59" w:rsidRDefault="00805F59">
    <w:pPr>
      <w:pStyle w:val="a3"/>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0C3F" w14:textId="77777777" w:rsidR="004A63C1" w:rsidRDefault="004A63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62E5" w14:textId="77777777" w:rsidR="00E14BF9" w:rsidRDefault="00E14BF9">
      <w:r>
        <w:separator/>
      </w:r>
    </w:p>
  </w:footnote>
  <w:footnote w:type="continuationSeparator" w:id="0">
    <w:p w14:paraId="5FD9861D" w14:textId="77777777" w:rsidR="00E14BF9" w:rsidRDefault="00E1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F58A" w14:textId="77777777" w:rsidR="004A63C1" w:rsidRDefault="004A63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9989" w14:textId="77777777" w:rsidR="004A63C1" w:rsidRDefault="004A63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8220" w14:textId="77777777" w:rsidR="004A63C1" w:rsidRDefault="004A63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05F59"/>
    <w:rsid w:val="000761D6"/>
    <w:rsid w:val="004A63C1"/>
    <w:rsid w:val="004E2705"/>
    <w:rsid w:val="005C13B9"/>
    <w:rsid w:val="006C4E68"/>
    <w:rsid w:val="00803249"/>
    <w:rsid w:val="00805F59"/>
    <w:rsid w:val="00C2023C"/>
    <w:rsid w:val="00E14B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40709"/>
  <w15:docId w15:val="{12E6E581-379A-4E0D-91FE-B43A5037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1"/>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A63C1"/>
    <w:pPr>
      <w:tabs>
        <w:tab w:val="center" w:pos="4252"/>
        <w:tab w:val="right" w:pos="8504"/>
      </w:tabs>
      <w:snapToGrid w:val="0"/>
    </w:pPr>
  </w:style>
  <w:style w:type="character" w:customStyle="1" w:styleId="a6">
    <w:name w:val="ヘッダー (文字)"/>
    <w:basedOn w:val="a0"/>
    <w:link w:val="a5"/>
    <w:uiPriority w:val="99"/>
    <w:rsid w:val="004A63C1"/>
    <w:rPr>
      <w:rFonts w:ascii="ＭＳ 明朝" w:eastAsia="ＭＳ 明朝" w:hAnsi="ＭＳ 明朝" w:cs="ＭＳ 明朝"/>
    </w:rPr>
  </w:style>
  <w:style w:type="paragraph" w:styleId="a7">
    <w:name w:val="footer"/>
    <w:basedOn w:val="a"/>
    <w:link w:val="a8"/>
    <w:uiPriority w:val="99"/>
    <w:unhideWhenUsed/>
    <w:rsid w:val="004A63C1"/>
    <w:pPr>
      <w:tabs>
        <w:tab w:val="center" w:pos="4252"/>
        <w:tab w:val="right" w:pos="8504"/>
      </w:tabs>
      <w:snapToGrid w:val="0"/>
    </w:pPr>
  </w:style>
  <w:style w:type="character" w:customStyle="1" w:styleId="a8">
    <w:name w:val="フッター (文字)"/>
    <w:basedOn w:val="a0"/>
    <w:link w:val="a7"/>
    <w:uiPriority w:val="99"/>
    <w:rsid w:val="004A63C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1534</Words>
  <Characters>1534</Characters>
  <Application>Microsoft Office Word</Application>
  <DocSecurity>0</DocSecurity>
  <Lines>56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青木和浩</cp:lastModifiedBy>
  <cp:revision>9</cp:revision>
  <cp:lastPrinted>2024-01-11T05:23:00Z</cp:lastPrinted>
  <dcterms:created xsi:type="dcterms:W3CDTF">2017-06-28T14:16:00Z</dcterms:created>
  <dcterms:modified xsi:type="dcterms:W3CDTF">2024-01-11T05:30:00Z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2017-06-28T00:00:00Z</vt:filetime>
  </property>
</Properties>
</file>